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EDITAL SICT 03/2021 - PROGRAMA TECHFUTURO</w:t>
      </w:r>
    </w:p>
    <w:tbl>
      <w:tblPr>
        <w:tblStyle w:val="Table1"/>
        <w:tblW w:w="9185.0" w:type="dxa"/>
        <w:jc w:val="left"/>
        <w:tblInd w:w="0.0" w:type="dxa"/>
        <w:tblLayout w:type="fixed"/>
        <w:tblLook w:val="0000"/>
      </w:tblPr>
      <w:tblGrid>
        <w:gridCol w:w="9185"/>
        <w:tblGridChange w:id="0">
          <w:tblGrid>
            <w:gridCol w:w="9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5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59"/>
              <w:tblGridChange w:id="0">
                <w:tblGrid>
                  <w:gridCol w:w="89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after="120" w:before="240" w:line="360" w:lineRule="auto"/>
                    <w:jc w:val="center"/>
                    <w:rPr>
                      <w:rFonts w:ascii="Verdana" w:cs="Verdana" w:eastAsia="Verdana" w:hAnsi="Verdana"/>
                      <w:color w:val="000000"/>
                      <w:sz w:val="36"/>
                      <w:szCs w:val="36"/>
                      <w:shd w:fill="999999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36"/>
                      <w:szCs w:val="36"/>
                      <w:rtl w:val="0"/>
                    </w:rPr>
                    <w:t xml:space="preserve">TÍTULO DO PROJETO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96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969"/>
              <w:tblGridChange w:id="0">
                <w:tblGrid>
                  <w:gridCol w:w="896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sz w:val="20"/>
                      <w:szCs w:val="20"/>
                      <w:shd w:fill="999999" w:val="clear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TECNOLOGIA PORTADORA DE FUTURO: Tecnologia portadora de futuro que será aplicada a produto, processo ou serviço a ser desenvolvido ou aprimorado (conforme Anexo I)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SETOR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ESTRATÉGICO DA MATRIZ PRODUTIVA GAÚCHA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Setor econômico no qual a empresa parceira se enquadra (conforme Anexo I)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ECOSSISTEMA REGIONAL DE INOVAÇÃO: Macrorregião do Estado em que está localizada a empresa parceira, conforme abrangência territorial estabelecida pela Portaria SICT nº 01/2020 (conforme Anexo 2)</w:t>
                  </w:r>
                </w:p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both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LINHA TEMÁTICA: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bookmarkStart w:colFirst="0" w:colLast="0" w:name="bookmark=id.gjdgxs" w:id="0"/>
                  <w:bookmarkEnd w:id="0"/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Identificar eventual enquadramento em linha temática do Ecossistema Regional de Inovação (conforme Anexo 2)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                           </w:t>
                  </w:r>
                </w:p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center" w:pos="4419"/>
                      <w:tab w:val="right" w:pos="8838"/>
                    </w:tabs>
                    <w:spacing w:line="360" w:lineRule="auto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2"/>
          <w:szCs w:val="22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6840" w:w="11907" w:orient="portrait"/>
          <w:pgMar w:bottom="851" w:top="851" w:left="1701" w:right="1021" w:header="135" w:footer="113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2971800</wp:posOffset>
                </wp:positionV>
                <wp:extent cx="273050" cy="32702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3288" y="3640300"/>
                          <a:ext cx="22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2971800</wp:posOffset>
                </wp:positionV>
                <wp:extent cx="273050" cy="327025"/>
                <wp:effectExtent b="0" l="0" r="0" t="0"/>
                <wp:wrapNone/>
                <wp:docPr id="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after="12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 IDENTIFICAÇÃO</w:t>
      </w:r>
    </w:p>
    <w:p w:rsidR="00000000" w:rsidDel="00000000" w:rsidP="00000000" w:rsidRDefault="00000000" w:rsidRPr="00000000" w14:paraId="0000001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1.1 DADOS DA MANTENEDORA (SE HOUVER)</w:t>
      </w:r>
    </w:p>
    <w:p w:rsidR="00000000" w:rsidDel="00000000" w:rsidP="00000000" w:rsidRDefault="00000000" w:rsidRPr="00000000" w14:paraId="0000001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da Mantenedora: </w:t>
      </w:r>
      <w:bookmarkStart w:colFirst="0" w:colLast="0" w:name="bookmark=id.30j0zll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Presidente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     </w:t>
        <w:tab/>
        <w:t xml:space="preserve">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  <w:tab/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bookmarkStart w:colFirst="0" w:colLast="0" w:name="bookmark=id.1fob9te" w:id="2"/>
      <w:bookmarkEnd w:id="2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  ) </w:t>
      </w:r>
      <w:bookmarkStart w:colFirst="0" w:colLast="0" w:name="bookmark=id.3znysh7" w:id="3"/>
      <w:bookmarkEnd w:id="3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E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1.2 DADOS DA UNIDADE EXECUTORA</w:t>
      </w:r>
    </w:p>
    <w:p w:rsidR="00000000" w:rsidDel="00000000" w:rsidP="00000000" w:rsidRDefault="00000000" w:rsidRPr="00000000" w14:paraId="0000002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Instituição: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tyjcwt" w:id="4"/>
      <w:bookmarkEnd w:id="4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Reitor: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3dy6vkm" w:id="5"/>
      <w:bookmarkEnd w:id="5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1t3h5sf" w:id="6"/>
      <w:bookmarkEnd w:id="6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 xml:space="preserve">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1.3 DADOS DO PROJETO</w:t>
      </w:r>
    </w:p>
    <w:p w:rsidR="00000000" w:rsidDel="00000000" w:rsidP="00000000" w:rsidRDefault="00000000" w:rsidRPr="00000000" w14:paraId="0000002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do Projeto: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3rdcrjn" w:id="7"/>
      <w:bookmarkEnd w:id="7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Coordenador técnico: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26in1rg" w:id="8"/>
      <w:bookmarkEnd w:id="8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        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bookmarkStart w:colFirst="0" w:colLast="0" w:name="bookmark=id.lnxbz9" w:id="9"/>
      <w:bookmarkEnd w:id="9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CPF: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         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  <w:tab/>
        <w:t xml:space="preserve">      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1.4 DADOS DA EMPRESA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Razão Social: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CNPJ: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CNAE: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Nome do Responsável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Legal: 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 E-mail: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</w:r>
    </w:p>
    <w:p w:rsidR="00000000" w:rsidDel="00000000" w:rsidP="00000000" w:rsidRDefault="00000000" w:rsidRPr="00000000" w14:paraId="00000034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5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Cidade: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     </w:t>
        <w:tab/>
        <w:t xml:space="preserve">                    CEP: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6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Fone: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  <w:tab/>
        <w:t xml:space="preserve">                    Celular: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(  )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1.5 DADOS D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 INSTITUIÇÃO PARCEIRA 1 (SE HOUVER)</w:t>
      </w:r>
    </w:p>
    <w:p w:rsidR="00000000" w:rsidDel="00000000" w:rsidP="00000000" w:rsidRDefault="00000000" w:rsidRPr="00000000" w14:paraId="0000003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Instituição:              </w:t>
      </w:r>
    </w:p>
    <w:p w:rsidR="00000000" w:rsidDel="00000000" w:rsidP="00000000" w:rsidRDefault="00000000" w:rsidRPr="00000000" w14:paraId="0000003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Reitor:                </w:t>
        <w:tab/>
        <w:t xml:space="preserve">                 E-mail:            </w:t>
        <w:tab/>
      </w:r>
    </w:p>
    <w:p w:rsidR="00000000" w:rsidDel="00000000" w:rsidP="00000000" w:rsidRDefault="00000000" w:rsidRPr="00000000" w14:paraId="0000003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3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 CEP:                </w:t>
      </w:r>
    </w:p>
    <w:p w:rsidR="00000000" w:rsidDel="00000000" w:rsidP="00000000" w:rsidRDefault="00000000" w:rsidRPr="00000000" w14:paraId="0000003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         </w:t>
        <w:tab/>
        <w:t xml:space="preserve">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</w:t>
      </w:r>
    </w:p>
    <w:p w:rsidR="00000000" w:rsidDel="00000000" w:rsidP="00000000" w:rsidRDefault="00000000" w:rsidRPr="00000000" w14:paraId="0000003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Mantenedora:        </w:t>
      </w:r>
    </w:p>
    <w:p w:rsidR="00000000" w:rsidDel="00000000" w:rsidP="00000000" w:rsidRDefault="00000000" w:rsidRPr="00000000" w14:paraId="0000004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Presidente:       </w:t>
        <w:tab/>
        <w:t xml:space="preserve">               E-mail:       </w:t>
      </w:r>
    </w:p>
    <w:p w:rsidR="00000000" w:rsidDel="00000000" w:rsidP="00000000" w:rsidRDefault="00000000" w:rsidRPr="00000000" w14:paraId="00000041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42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CEP:                </w:t>
      </w:r>
    </w:p>
    <w:p w:rsidR="00000000" w:rsidDel="00000000" w:rsidP="00000000" w:rsidRDefault="00000000" w:rsidRPr="00000000" w14:paraId="00000043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    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</w:t>
      </w:r>
    </w:p>
    <w:p w:rsidR="00000000" w:rsidDel="00000000" w:rsidP="00000000" w:rsidRDefault="00000000" w:rsidRPr="00000000" w14:paraId="00000044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1.6 DADOS DA INSTITUIÇÃO PARCEIRA 2 (SE HOUVER)</w:t>
      </w:r>
    </w:p>
    <w:p w:rsidR="00000000" w:rsidDel="00000000" w:rsidP="00000000" w:rsidRDefault="00000000" w:rsidRPr="00000000" w14:paraId="00000046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Instituição:              </w:t>
      </w:r>
    </w:p>
    <w:p w:rsidR="00000000" w:rsidDel="00000000" w:rsidP="00000000" w:rsidRDefault="00000000" w:rsidRPr="00000000" w14:paraId="00000047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Reitor:                </w:t>
        <w:tab/>
        <w:t xml:space="preserve">                E-mail:            </w:t>
        <w:tab/>
      </w:r>
    </w:p>
    <w:p w:rsidR="00000000" w:rsidDel="00000000" w:rsidP="00000000" w:rsidRDefault="00000000" w:rsidRPr="00000000" w14:paraId="00000048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49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  CEP:                 </w:t>
      </w:r>
    </w:p>
    <w:p w:rsidR="00000000" w:rsidDel="00000000" w:rsidP="00000000" w:rsidRDefault="00000000" w:rsidRPr="00000000" w14:paraId="0000004A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   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Mantenedora:        </w:t>
      </w:r>
    </w:p>
    <w:p w:rsidR="00000000" w:rsidDel="00000000" w:rsidP="00000000" w:rsidRDefault="00000000" w:rsidRPr="00000000" w14:paraId="0000004D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left" w:pos="511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Presidente:      </w:t>
        <w:tab/>
        <w:t xml:space="preserve">              E-mail:       </w:t>
      </w:r>
    </w:p>
    <w:p w:rsidR="00000000" w:rsidDel="00000000" w:rsidP="00000000" w:rsidRDefault="00000000" w:rsidRPr="00000000" w14:paraId="0000004E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Endereço:                </w:t>
      </w:r>
    </w:p>
    <w:p w:rsidR="00000000" w:rsidDel="00000000" w:rsidP="00000000" w:rsidRDefault="00000000" w:rsidRPr="00000000" w14:paraId="0000004F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  <w:tab w:val="center" w:pos="4402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Cidade:                 </w:t>
        <w:tab/>
        <w:t xml:space="preserve">          CEP:                </w:t>
      </w:r>
    </w:p>
    <w:p w:rsidR="00000000" w:rsidDel="00000000" w:rsidP="00000000" w:rsidRDefault="00000000" w:rsidRPr="00000000" w14:paraId="00000050">
      <w:pPr>
        <w:keepNext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419"/>
          <w:tab w:val="right" w:pos="8838"/>
        </w:tabs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Fone: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            Celular: (  )           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spacing w:line="4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APRESENTAÇÃO</w:t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FORMULAR O PROBLEMA E JUSTIFICAR O PROJETO, descrevendo, de forma clara e objetiva, o produto, processo ou serviço a ser desenvolvido ou aprimorado com a(s) tecnologia(s) portadora(s) de futuro a ser(em) aplicada. Explicitar o grau de inovação do produto, processo ou serviço a ser desenvolvido ou aprimorado, seu diferencial competitivo frente similares no mercado nacional e internacional e agregação de valor em produto realizada pelo projeto. </w:t>
      </w:r>
      <w:r w:rsidDel="00000000" w:rsidR="00000000" w:rsidRPr="00000000">
        <w:rPr>
          <w:rtl w:val="0"/>
        </w:rPr>
      </w:r>
    </w:p>
    <w:tbl>
      <w:tblPr>
        <w:tblStyle w:val="Table4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55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 OBJETIVOS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(Definir claramente os objetivos geral e específicos que o projeto pretende atender).</w:t>
      </w:r>
    </w:p>
    <w:p w:rsidR="00000000" w:rsidDel="00000000" w:rsidP="00000000" w:rsidRDefault="00000000" w:rsidRPr="00000000" w14:paraId="00000057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3.1 Geral</w:t>
      </w:r>
    </w:p>
    <w:tbl>
      <w:tblPr>
        <w:tblStyle w:val="Table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59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3.2 Específico(s)</w:t>
      </w:r>
    </w:p>
    <w:tbl>
      <w:tblPr>
        <w:tblStyle w:val="Table6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 Escreva aqui ...</w:t>
            </w:r>
          </w:p>
          <w:p w:rsidR="00000000" w:rsidDel="00000000" w:rsidP="00000000" w:rsidRDefault="00000000" w:rsidRPr="00000000" w14:paraId="0000005C">
            <w:pPr>
              <w:tabs>
                <w:tab w:val="center" w:pos="4419"/>
                <w:tab w:val="right" w:pos="8838"/>
              </w:tabs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2. Escreva aqui ...</w:t>
            </w:r>
          </w:p>
        </w:tc>
      </w:tr>
    </w:tbl>
    <w:p w:rsidR="00000000" w:rsidDel="00000000" w:rsidP="00000000" w:rsidRDefault="00000000" w:rsidRPr="00000000" w14:paraId="0000005D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4419"/>
          <w:tab w:val="right" w:pos="8838"/>
        </w:tabs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4. METAS E COMPROVAÇÕES</w:t>
      </w:r>
    </w:p>
    <w:p w:rsidR="00000000" w:rsidDel="00000000" w:rsidP="00000000" w:rsidRDefault="00000000" w:rsidRPr="00000000" w14:paraId="00000060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Quantificar as metas que possibilitam alcançar os objetivos propostos, bem como a proposição de comprovação mensurável do atingimento destas. As metas são tratadas como o objeto a ser executado pelo convênio e devem ser alcançadas na sua totalidade durante sua vigência.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Devem ser formuladas de modo claro, preciso e quantificado.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EXEMPLO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META: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“Realizar, no mínimo, 3500 exames laboratoriais de diagnóstico de Brucelose animal na região para apoio a programas sanitários oficiais”.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COMPROVAÇÃO DA META: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envio de relatório técnico contendo documento oficial do órgão ao qual o programa está vinculado, certificando a quantidade e tipo de exames realizados).</w:t>
      </w:r>
    </w:p>
    <w:tbl>
      <w:tblPr>
        <w:tblStyle w:val="Table7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1.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2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3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2.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4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5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 3.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  <w:p w:rsidR="00000000" w:rsidDel="00000000" w:rsidP="00000000" w:rsidRDefault="00000000" w:rsidRPr="00000000" w14:paraId="00000066">
            <w:pPr>
              <w:spacing w:before="12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COMPROVAÇÃO DA META: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Escreva aqui ...</w:t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Descrever a metodologia a ser adotada para a execução do projeto, discriminando as atividades necessárias, destacando o papel da ICT, da empresa parceira e demais instituições parceiras que participem do projeto. Evidenciar o desenvolvimento tecnológico utilizando ferramentas pertinentes ao projeto, como escala TRL ou similares. Evidenciar atividades de capacitação e/ou treinamento pertinentes aos segmentos abrangidos pelo objeto a ser executado.</w:t>
      </w:r>
    </w:p>
    <w:tbl>
      <w:tblPr>
        <w:tblStyle w:val="Table8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kix.kdnngdfblo3d" w:id="10"/>
          <w:bookmarkEnd w:id="10"/>
          <w:p w:rsidR="00000000" w:rsidDel="00000000" w:rsidP="00000000" w:rsidRDefault="00000000" w:rsidRPr="00000000" w14:paraId="0000006B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6C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6.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Informar detalhadamente como ocorrerá a participação de cada um dos membros da equipe no projeto, quais atividades desenvolverão e qual sua função. Incluir membros da ICT, da empresa parceira e demais parceiros no projeto. Caso seja(m) solicitada(s) bolsas institucionais, aqui deverão constar as justificativas e as atividades a serem desempenhadas pelos bolsistas.</w:t>
      </w:r>
    </w:p>
    <w:tbl>
      <w:tblPr>
        <w:tblStyle w:val="Table9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kix.uuts0rniy6v0" w:id="11"/>
          <w:bookmarkEnd w:id="11"/>
          <w:p w:rsidR="00000000" w:rsidDel="00000000" w:rsidP="00000000" w:rsidRDefault="00000000" w:rsidRPr="00000000" w14:paraId="00000071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2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7. REGIONALIZAÇÃO, ESCALABILIDADE E REPLICABILIDADE</w:t>
      </w:r>
    </w:p>
    <w:p w:rsidR="00000000" w:rsidDel="00000000" w:rsidP="00000000" w:rsidRDefault="00000000" w:rsidRPr="00000000" w14:paraId="00000075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Demonstrar eventual enquadramento do projeto nas temáticas prioritárias dos Ecossistemas Regionais de Inovação, conforme o Anexo II deste, considerando a linha temática do projeto, a localização geográfica da ICT proponente e a localização geográfica de, pelo menos, uma empresa parceira. Evidenciar o potencial de derivação da inovação para outros novos produtos, processos ou serviços para o setor pertinente ao projeto, e/ou para outros setores da matriz produtiva gaúcha.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8. DIVULGAÇÃO</w:t>
      </w:r>
    </w:p>
    <w:p w:rsidR="00000000" w:rsidDel="00000000" w:rsidP="00000000" w:rsidRDefault="00000000" w:rsidRPr="00000000" w14:paraId="0000007B">
      <w:pPr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Detalhar a forma de divulgação do projeto.</w:t>
      </w:r>
      <w:r w:rsidDel="00000000" w:rsidR="00000000" w:rsidRPr="00000000">
        <w:rPr>
          <w:rtl w:val="0"/>
        </w:rPr>
      </w:r>
    </w:p>
    <w:tbl>
      <w:tblPr>
        <w:tblStyle w:val="Table11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Elencar os eventos de divulgação do atendimento conforme tabela abaixo.</w:t>
      </w:r>
    </w:p>
    <w:tbl>
      <w:tblPr>
        <w:tblStyle w:val="Table12"/>
        <w:tblW w:w="894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1984"/>
        <w:gridCol w:w="1302"/>
        <w:gridCol w:w="1271"/>
        <w:gridCol w:w="984"/>
        <w:tblGridChange w:id="0">
          <w:tblGrid>
            <w:gridCol w:w="3403"/>
            <w:gridCol w:w="1984"/>
            <w:gridCol w:w="1302"/>
            <w:gridCol w:w="1271"/>
            <w:gridCol w:w="9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NOME DO EVENTO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PÚBLICO ALVO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120" w:lineRule="auto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Nº DE VAGAS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after="12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spacing w:after="120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Estes eventos deverão ser previstos no CRONOGRAMA.</w:t>
      </w:r>
    </w:p>
    <w:p w:rsidR="00000000" w:rsidDel="00000000" w:rsidP="00000000" w:rsidRDefault="00000000" w:rsidRPr="00000000" w14:paraId="000000AE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120" w:lineRule="auto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9.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RESULTADOS ESPERADOS E INDICADORES</w:t>
      </w:r>
    </w:p>
    <w:p w:rsidR="00000000" w:rsidDel="00000000" w:rsidP="00000000" w:rsidRDefault="00000000" w:rsidRPr="00000000" w14:paraId="000000B3">
      <w:pPr>
        <w:spacing w:after="120" w:lineRule="auto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Como RESULTADOS ESPERADOS, indicar os benefícios previstos ao ser alcançado o sucesso do projeto. Citar o público alvo e/ou setor(s) a ser(em) beneficiado(s). Como INDICADORES, apresentar indicadores socioeconômicos para medir o impacto do projeto na região/estado.</w:t>
      </w:r>
    </w:p>
    <w:tbl>
      <w:tblPr>
        <w:tblStyle w:val="Table13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bookmarkStart w:colFirst="0" w:colLast="0" w:name="_heading=h.2et92p0" w:id="12"/>
            <w:bookmarkEnd w:id="12"/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B5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SUSTENTABILIDADE SOCIAL, AMBIENTAL E ECONÔMICOS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12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Demonstrar de forma clara, objetiva e mensurável os impactos positivos de caráter ambiental, social e/ou econômico do produto, processo ou serviço inovador a ser desenvolvido ou aprimorado. Demonstrar de forma clara e objetiva a adoção de melhores práticas econômicas sociais e de governança no desenvolvimento do projeto.</w:t>
      </w:r>
    </w:p>
    <w:tbl>
      <w:tblPr>
        <w:tblStyle w:val="Table14"/>
        <w:tblW w:w="89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0"/>
        <w:tblGridChange w:id="0">
          <w:tblGrid>
            <w:gridCol w:w="8960"/>
          </w:tblGrid>
        </w:tblGridChange>
      </w:tblGrid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BA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11.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COMPETÊNCIA TECNOLÓGICA DA ICT PROPONENTE</w:t>
      </w:r>
    </w:p>
    <w:p w:rsidR="00000000" w:rsidDel="00000000" w:rsidP="00000000" w:rsidRDefault="00000000" w:rsidRPr="00000000" w14:paraId="000000BD">
      <w:pPr>
        <w:spacing w:after="120" w:lineRule="auto"/>
        <w:jc w:val="both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DESCREVER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 qualificação da proponente do projeto na tecnologia a ser aplicada e demonstrada experiência em outros projetos de desenvolvimento de produtos, processos e serviços com empresas. Evidenciar: linhas de pesquisa, laboratórios de pesquisa e prestação de serviços, prestação de serviços especializados, centros de excelência de desenvolvimento de processos/produtos para empresas, parcerias institucionais, entre outros; oferta de cursos de graduação e/ou pós-graduação em áreas correlatas e relevantes ao presente Edital; demonstração de expertise em áreas correlatas ao escopo do presente Edital e seu nexo com o projeto; relação e resumo da participação em editais ou projetos de inovação semelhantes e relevantes para o objeto deste Edital; demonstração da expertise da ICT PROPONENTE na interação universidade-empresa; relação das empresas e/ou entidades privadas com as quais já executou parcerias nos últimos 5 anos, dados sobre financiamentos e subvenções econômicas obtidas junto a outras instituições federais e/ou estaduais e seus resultados nos últimos 5 anos. </w:t>
      </w:r>
    </w:p>
    <w:tbl>
      <w:tblPr>
        <w:tblStyle w:val="Table1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before="120"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</w:p>
        </w:tc>
      </w:tr>
    </w:tbl>
    <w:p w:rsidR="00000000" w:rsidDel="00000000" w:rsidP="00000000" w:rsidRDefault="00000000" w:rsidRPr="00000000" w14:paraId="000000BF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12. REFERÊNCIAS</w:t>
      </w:r>
    </w:p>
    <w:tbl>
      <w:tblPr>
        <w:tblStyle w:val="Table16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8"/>
        <w:tblGridChange w:id="0">
          <w:tblGrid>
            <w:gridCol w:w="877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whwml4" w:id="13"/>
          <w:bookmarkEnd w:id="13"/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="360" w:lineRule="auto"/>
              <w:ind w:left="720" w:hanging="360"/>
              <w:jc w:val="both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Escreva aqui 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>
          <w:rFonts w:ascii="Verdana" w:cs="Verdana" w:eastAsia="Verdana" w:hAnsi="Verdana"/>
          <w:b w:val="1"/>
          <w:sz w:val="20"/>
          <w:szCs w:val="20"/>
        </w:rPr>
        <w:sectPr>
          <w:headerReference r:id="rId13" w:type="first"/>
          <w:type w:val="nextPage"/>
          <w:pgSz w:h="16840" w:w="11907" w:orient="portrait"/>
          <w:pgMar w:bottom="851" w:top="851" w:left="1985" w:right="1134" w:header="567" w:footer="7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gjdgxs" w:id="14"/>
      <w:bookmarkEnd w:id="1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13. ASSINATURA E CARIMBO DOS RESPONSÁVEIS</w:t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PRESIDENTE DA MANTENEDORA</w:t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CA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CB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REITOR DA UNIVERSIDADE/CENTRO UNIVERSITÁRIO</w:t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D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EMPRESA PARCEIRA</w:t>
      </w:r>
    </w:p>
    <w:p w:rsidR="00000000" w:rsidDel="00000000" w:rsidP="00000000" w:rsidRDefault="00000000" w:rsidRPr="00000000" w14:paraId="000000D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D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D8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INSTITUIÇÃO PARCEIRA 1 (se houver)</w:t>
      </w:r>
    </w:p>
    <w:p w:rsidR="00000000" w:rsidDel="00000000" w:rsidP="00000000" w:rsidRDefault="00000000" w:rsidRPr="00000000" w14:paraId="000000D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D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DF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RESPONSÁVEL LEGAL DA INSTITUIÇÃO PARCEIRA 2 (se houver)</w:t>
      </w:r>
    </w:p>
    <w:p w:rsidR="00000000" w:rsidDel="00000000" w:rsidP="00000000" w:rsidRDefault="00000000" w:rsidRPr="00000000" w14:paraId="000000E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E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E7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COORDENADOR DO PROJETO</w:t>
      </w:r>
    </w:p>
    <w:p w:rsidR="00000000" w:rsidDel="00000000" w:rsidP="00000000" w:rsidRDefault="00000000" w:rsidRPr="00000000" w14:paraId="000000E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Nome: Nome completo</w:t>
      </w:r>
    </w:p>
    <w:p w:rsidR="00000000" w:rsidDel="00000000" w:rsidP="00000000" w:rsidRDefault="00000000" w:rsidRPr="00000000" w14:paraId="000000E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D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E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4" w:type="first"/>
      <w:type w:val="nextPage"/>
      <w:pgSz w:h="16840" w:w="11907" w:orient="portrait"/>
      <w:pgMar w:bottom="851" w:top="851" w:left="1701" w:right="102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11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2723515" cy="981075"/>
          <wp:effectExtent b="0" l="0" r="0" t="0"/>
          <wp:docPr id="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51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2723515" cy="981075"/>
          <wp:effectExtent b="0" l="0" r="0" t="0"/>
          <wp:docPr id="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351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line="360" w:lineRule="auto"/>
      <w:jc w:val="righ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745ED6"/>
  </w:style>
  <w:style w:type="paragraph" w:styleId="Ttulo1">
    <w:name w:val="heading 1"/>
    <w:basedOn w:val="Normal"/>
    <w:next w:val="Normal"/>
    <w:qFormat w:val="1"/>
    <w:rsid w:val="00BD0D29"/>
    <w:pPr>
      <w:keepNext w:val="1"/>
      <w:jc w:val="center"/>
      <w:outlineLvl w:val="0"/>
    </w:pPr>
    <w:rPr>
      <w:rFonts w:ascii="Comic Sans MS" w:hAnsi="Comic Sans MS"/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qFormat w:val="1"/>
    <w:rsid w:val="00BD0D29"/>
    <w:pPr>
      <w:keepNext w:val="1"/>
      <w:spacing w:line="360" w:lineRule="auto"/>
      <w:jc w:val="right"/>
      <w:outlineLvl w:val="4"/>
    </w:pPr>
    <w:rPr>
      <w:b w:val="1"/>
      <w:bCs w:val="1"/>
      <w:sz w:val="20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qFormat w:val="1"/>
    <w:rsid w:val="00BD0D29"/>
    <w:pPr>
      <w:keepNext w:val="1"/>
      <w:jc w:val="center"/>
      <w:outlineLvl w:val="6"/>
    </w:pPr>
    <w:rPr>
      <w:b w:val="1"/>
      <w:bCs w:val="1"/>
      <w:sz w:val="22"/>
    </w:rPr>
  </w:style>
  <w:style w:type="paragraph" w:styleId="Ttulo8">
    <w:name w:val="heading 8"/>
    <w:basedOn w:val="Normal"/>
    <w:next w:val="Normal"/>
    <w:qFormat w:val="1"/>
    <w:rsid w:val="00BD0D29"/>
    <w:pPr>
      <w:keepNext w:val="1"/>
      <w:outlineLvl w:val="7"/>
    </w:pPr>
    <w:rPr>
      <w:b w:val="1"/>
      <w:bCs w:val="1"/>
      <w:sz w:val="1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qFormat w:val="1"/>
    <w:rsid w:val="00BD0D29"/>
    <w:pPr>
      <w:jc w:val="center"/>
    </w:pPr>
    <w:rPr>
      <w:rFonts w:ascii="Times New Roman" w:hAnsi="Times New Roman"/>
      <w:b w:val="1"/>
      <w:bCs w:val="1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BD0D2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BD0D29"/>
    <w:pPr>
      <w:pBdr>
        <w:top w:color="auto" w:space="1" w:sz="4" w:val="single"/>
        <w:left w:color="auto" w:space="0" w:sz="4" w:val="single"/>
        <w:bottom w:color="auto" w:space="1" w:sz="4" w:val="single"/>
        <w:right w:color="auto" w:space="0" w:sz="4" w:val="single"/>
      </w:pBdr>
      <w:shd w:color="auto" w:fill="auto" w:val="pct10"/>
      <w:ind w:left="142" w:right="142" w:firstLine="567"/>
      <w:jc w:val="both"/>
    </w:pPr>
    <w:rPr>
      <w:rFonts w:ascii="Comic Sans MS" w:hAnsi="Comic Sans MS"/>
      <w:sz w:val="32"/>
    </w:rPr>
  </w:style>
  <w:style w:type="paragraph" w:styleId="WW-Corpodetexto2" w:customStyle="1">
    <w:name w:val="WW-Corpo de texto 2"/>
    <w:basedOn w:val="Normal"/>
    <w:rsid w:val="00BD0D29"/>
    <w:pPr>
      <w:suppressAutoHyphens w:val="1"/>
      <w:jc w:val="both"/>
    </w:pPr>
    <w:rPr>
      <w:b w:val="1"/>
    </w:rPr>
  </w:style>
  <w:style w:type="paragraph" w:styleId="Corpodetexto">
    <w:name w:val="Body Text"/>
    <w:basedOn w:val="Normal"/>
    <w:rsid w:val="00BD0D29"/>
    <w:pPr>
      <w:jc w:val="both"/>
    </w:pPr>
    <w:rPr>
      <w:b w:val="1"/>
      <w:bCs w:val="1"/>
      <w:sz w:val="20"/>
    </w:rPr>
  </w:style>
  <w:style w:type="paragraph" w:styleId="Corpodetexto2">
    <w:name w:val="Body Text 2"/>
    <w:basedOn w:val="Normal"/>
    <w:rsid w:val="00BD0D29"/>
    <w:pPr>
      <w:jc w:val="center"/>
    </w:pPr>
    <w:rPr>
      <w:b w:val="1"/>
      <w:bCs w:val="1"/>
    </w:rPr>
  </w:style>
  <w:style w:type="table" w:styleId="Tabelacomgrade">
    <w:name w:val="Table Grid"/>
    <w:basedOn w:val="Tabelanormal"/>
    <w:rsid w:val="00AC115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semiHidden w:val="1"/>
    <w:rsid w:val="009D3216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B5376D"/>
  </w:style>
  <w:style w:type="character" w:styleId="RodapChar" w:customStyle="1">
    <w:name w:val="Rodapé Char"/>
    <w:basedOn w:val="Fontepargpadro"/>
    <w:link w:val="Rodap"/>
    <w:uiPriority w:val="99"/>
    <w:rsid w:val="00CA64B2"/>
  </w:style>
  <w:style w:type="character" w:styleId="Nmerodepgina">
    <w:name w:val="page number"/>
    <w:basedOn w:val="Fontepargpadro"/>
    <w:rsid w:val="00133100"/>
  </w:style>
  <w:style w:type="character" w:styleId="Refdecomentrio">
    <w:name w:val="annotation reference"/>
    <w:rsid w:val="00EC59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5912"/>
    <w:rPr>
      <w:sz w:val="20"/>
    </w:rPr>
  </w:style>
  <w:style w:type="character" w:styleId="TextodecomentrioChar" w:customStyle="1">
    <w:name w:val="Texto de comentário Char"/>
    <w:link w:val="Textodecomentrio"/>
    <w:rsid w:val="00EC59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C591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C5912"/>
    <w:rPr>
      <w:rFonts w:ascii="Arial" w:hAnsi="Arial"/>
      <w:b w:val="1"/>
      <w:bCs w:val="1"/>
    </w:rPr>
  </w:style>
  <w:style w:type="character" w:styleId="normaltextrun" w:customStyle="1">
    <w:name w:val="normaltextrun"/>
    <w:basedOn w:val="Fontepargpadro"/>
    <w:rsid w:val="00BB1CA8"/>
  </w:style>
  <w:style w:type="character" w:styleId="eop" w:customStyle="1">
    <w:name w:val="eop"/>
    <w:basedOn w:val="Fontepargpadro"/>
    <w:rsid w:val="00BB1CA8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grafodaLista">
    <w:name w:val="List Paragraph"/>
    <w:basedOn w:val="Normal"/>
    <w:uiPriority w:val="34"/>
    <w:qFormat w:val="1"/>
    <w:rsid w:val="00D87D7D"/>
    <w:pPr>
      <w:ind w:left="720"/>
      <w:contextualSpacing w:val="1"/>
    </w:pPr>
  </w:style>
  <w:style w:type="table" w:styleId="af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header" Target="header3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b8ZvnHYqyfSOlJ18uMekZFY2w==">AMUW2mWmrb1U3FWYNz34sr4/5x338dZ5UmxaXoQq992pbYQNvIFEX8PtA9dAKBq/esentIWzmwXwpiV+VLE11dyTesfmaA/O+SjG/r/b9vGOpnoqthN6LhgHYpn6tgS/d9xamKX1fMeTKTtmMAR0YBx1oydDJawu8pNDuT3ZeQefCg3LVxVaA1VijhH35Q0Y4kpBs9vf4B7YlfoWzBCKnlzaydxY/2oDE2vHjtaIKn878111kwnvkhFQTdfH5gSmnuAomll1of9UiLq+qe1g5DTbnGNas1OTLDrGFkAMlo18SWKCIEq+OLGw78rV6QiGj14cxITgBJDV+vX5UE/VpTHyhZr63g8V80PikOPyQ95WQHoXtrwGs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2021-02-18T13:46:00Z</dcterms:created>
  <dc:creator>Juliana Ramos Hudson</dc:creator>
</cp:coreProperties>
</file>